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3"/>
        <w:spacing w:line="560" w:lineRule="exact"/>
        <w:rPr>
          <w:rFonts w:ascii="Times New Roman" w:hAnsi="Times New Roman" w:eastAsia="黑体"/>
          <w:bCs/>
          <w:color w:val="000000"/>
          <w:sz w:val="32"/>
          <w:szCs w:val="32"/>
        </w:rPr>
      </w:pPr>
    </w:p>
    <w:p>
      <w:pPr>
        <w:pStyle w:val="3"/>
        <w:spacing w:line="560" w:lineRule="exact"/>
        <w:ind w:firstLine="1320" w:firstLineChars="300"/>
        <w:jc w:val="both"/>
        <w:rPr>
          <w:rFonts w:hint="eastAsia" w:ascii="Times New Roman" w:hAnsi="Times New Roman" w:eastAsia="方正小标宋_GBK"/>
          <w:bCs/>
          <w:color w:val="000000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_GBK"/>
          <w:bCs/>
          <w:color w:val="000000"/>
          <w:sz w:val="44"/>
          <w:szCs w:val="44"/>
        </w:rPr>
        <w:t>“一件事”套餐办事指南</w:t>
      </w:r>
      <w:r>
        <w:rPr>
          <w:rFonts w:hint="eastAsia" w:ascii="Times New Roman" w:hAnsi="Times New Roman" w:eastAsia="方正小标宋_GBK"/>
          <w:bCs/>
          <w:color w:val="000000"/>
          <w:sz w:val="44"/>
          <w:szCs w:val="44"/>
          <w:lang w:val="en-US" w:eastAsia="zh-CN"/>
        </w:rPr>
        <w:t xml:space="preserve"> </w:t>
      </w:r>
    </w:p>
    <w:p>
      <w:pPr>
        <w:suppressAutoHyphens/>
        <w:spacing w:line="560" w:lineRule="exact"/>
        <w:jc w:val="center"/>
        <w:rPr>
          <w:rFonts w:ascii="Times New Roman" w:hAnsi="Times New Roman" w:eastAsia="黑体"/>
          <w:sz w:val="44"/>
          <w:szCs w:val="44"/>
        </w:rPr>
      </w:pPr>
      <w:bookmarkStart w:id="0" w:name="_Hlk67651694"/>
      <w:r>
        <w:rPr>
          <w:rFonts w:hint="eastAsia" w:ascii="Times New Roman" w:hAnsi="Times New Roman" w:eastAsia="黑体"/>
          <w:sz w:val="44"/>
          <w:szCs w:val="44"/>
          <w:lang w:eastAsia="zh-CN"/>
        </w:rPr>
        <w:t>我要开治沙活动公司</w:t>
      </w:r>
      <w:r>
        <w:rPr>
          <w:rFonts w:hint="eastAsia" w:ascii="Times New Roman" w:hAnsi="Times New Roman" w:eastAsia="黑体"/>
          <w:sz w:val="44"/>
          <w:szCs w:val="44"/>
        </w:rPr>
        <w:t>（新办）</w:t>
      </w:r>
    </w:p>
    <w:bookmarkEnd w:id="0"/>
    <w:p>
      <w:pPr>
        <w:suppressAutoHyphens/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tbl>
      <w:tblPr>
        <w:tblStyle w:val="8"/>
        <w:tblW w:w="903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581"/>
        <w:gridCol w:w="519"/>
        <w:gridCol w:w="2448"/>
        <w:gridCol w:w="294"/>
        <w:gridCol w:w="747"/>
        <w:gridCol w:w="207"/>
        <w:gridCol w:w="139"/>
        <w:gridCol w:w="1456"/>
        <w:gridCol w:w="1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9037" w:type="dxa"/>
            <w:gridSpan w:val="1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auto"/>
                <w:sz w:val="32"/>
                <w:szCs w:val="32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8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套餐名称</w:t>
            </w:r>
          </w:p>
        </w:tc>
        <w:tc>
          <w:tcPr>
            <w:tcW w:w="7752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  <w:t>我要开治沙活动公司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28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涉及事项</w:t>
            </w:r>
          </w:p>
        </w:tc>
        <w:tc>
          <w:tcPr>
            <w:tcW w:w="7752" w:type="dxa"/>
            <w:gridSpan w:val="8"/>
            <w:vAlign w:val="center"/>
          </w:tcPr>
          <w:p>
            <w:pPr>
              <w:suppressAutoHyphens/>
              <w:spacing w:line="560" w:lineRule="exact"/>
              <w:rPr>
                <w:rFonts w:hint="default" w:ascii="Times New Roman" w:hAnsi="Times New Roman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1.企业开办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28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7752" w:type="dxa"/>
            <w:gridSpan w:val="8"/>
            <w:vAlign w:val="center"/>
          </w:tcPr>
          <w:p>
            <w:pPr>
              <w:suppressAutoHyphens/>
              <w:spacing w:line="560" w:lineRule="exact"/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2.从事营利性治沙活动许可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涉及办理部门</w:t>
            </w:r>
          </w:p>
        </w:tc>
        <w:tc>
          <w:tcPr>
            <w:tcW w:w="7752" w:type="dxa"/>
            <w:gridSpan w:val="8"/>
            <w:vAlign w:val="center"/>
          </w:tcPr>
          <w:p>
            <w:pPr>
              <w:suppressAutoHyphens/>
              <w:spacing w:line="560" w:lineRule="exact"/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  <w:t>1.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城中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  <w:t>区市场监督管理局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7752" w:type="dxa"/>
            <w:gridSpan w:val="8"/>
            <w:vAlign w:val="center"/>
          </w:tcPr>
          <w:p>
            <w:pPr>
              <w:suppressAutoHyphens/>
              <w:spacing w:line="560" w:lineRule="exact"/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2.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城中区自然资源局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8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联办承诺办结时限</w:t>
            </w:r>
          </w:p>
        </w:tc>
        <w:tc>
          <w:tcPr>
            <w:tcW w:w="7752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bookmarkStart w:id="1" w:name="_Hlk69807649"/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咨询电话</w:t>
            </w:r>
          </w:p>
        </w:tc>
        <w:tc>
          <w:tcPr>
            <w:tcW w:w="3261" w:type="dxa"/>
            <w:gridSpan w:val="3"/>
            <w:vAlign w:val="center"/>
          </w:tcPr>
          <w:p>
            <w:pPr>
              <w:jc w:val="left"/>
              <w:rPr>
                <w:rFonts w:hint="default" w:ascii="Times New Roman" w:hAnsi="Times New Roman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2"/>
                <w:lang w:val="en-US" w:eastAsia="zh-CN"/>
              </w:rPr>
              <w:t>0772-2821757</w:t>
            </w:r>
          </w:p>
        </w:tc>
        <w:tc>
          <w:tcPr>
            <w:tcW w:w="1093" w:type="dxa"/>
            <w:gridSpan w:val="3"/>
            <w:vAlign w:val="center"/>
          </w:tcPr>
          <w:p>
            <w:pPr>
              <w:rPr>
                <w:rFonts w:ascii="黑体" w:hAnsi="黑体" w:eastAsia="黑体"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投诉电话</w:t>
            </w:r>
          </w:p>
        </w:tc>
        <w:tc>
          <w:tcPr>
            <w:tcW w:w="3398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2"/>
                <w:lang w:val="en-US" w:eastAsia="zh-CN"/>
              </w:rPr>
              <w:t>0772-2811723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8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办理地址</w:t>
            </w:r>
          </w:p>
        </w:tc>
        <w:tc>
          <w:tcPr>
            <w:tcW w:w="7752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柳州市城中区环江滨水大道城中区政务服务中心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8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受理窗口</w:t>
            </w:r>
          </w:p>
        </w:tc>
        <w:tc>
          <w:tcPr>
            <w:tcW w:w="7752" w:type="dxa"/>
            <w:gridSpan w:val="8"/>
            <w:vAlign w:val="center"/>
          </w:tcPr>
          <w:p>
            <w:pPr>
              <w:rPr>
                <w:rFonts w:hint="default" w:ascii="Times New Roman" w:hAnsi="Times New Roman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6号窗社会事务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8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服务时间</w:t>
            </w:r>
          </w:p>
        </w:tc>
        <w:tc>
          <w:tcPr>
            <w:tcW w:w="7752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工作日：上午9:00-12:00 下午13:00-16:00，法定节假日除外。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8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网上办理地址</w:t>
            </w:r>
          </w:p>
        </w:tc>
        <w:tc>
          <w:tcPr>
            <w:tcW w:w="7752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2"/>
                <w:lang w:val="en-US" w:eastAsia="zh-CN"/>
              </w:rPr>
              <w:t>http://lzcz.zwfw.gxzf.gov.cn/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受理条件</w:t>
            </w:r>
          </w:p>
        </w:tc>
        <w:tc>
          <w:tcPr>
            <w:tcW w:w="7752" w:type="dxa"/>
            <w:gridSpan w:val="8"/>
            <w:vAlign w:val="center"/>
          </w:tcPr>
          <w:p>
            <w:pPr>
              <w:numPr>
                <w:numId w:val="0"/>
              </w:numP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一、</w:t>
            </w:r>
            <w:r>
              <w:rPr>
                <w:rFonts w:ascii="Times New Roman" w:hAnsi="Times New Roman" w:eastAsia="仿宋_GB2312"/>
                <w:color w:val="auto"/>
                <w:sz w:val="22"/>
              </w:rPr>
              <w:t>根据《中华人民共和国公司法》二十三条等有关规定： 设立有限责任公司，应当具备下列条件：（1）股东符合法定人数；（2）有符合公司章程规定的全体股东认缴的出资额；（3）股东共同制定公司章程；（4）有公司名称，建立符合有限责任公司要求的组织机构；（5）有公司住所。根据《中华人民共和国公司法》第七十六条等有关规定：　设立股份有限公司，应当具备下列条件：(一)股东符合法定人数；(二)有符合公司章程规定的全体股东认缴的出资额；(三)股东共同制定公司章程；(四)有公司名称，建立符合有限责任公司要求的组织机构；(五)有公司住所。设立股份有限公司，应当有二人以上二百人以下为发起人，其中须有半数以上的发起人在中国境内有住所。</w:t>
            </w:r>
            <w:r>
              <w:rPr>
                <w:rFonts w:ascii="Times New Roman" w:hAnsi="Times New Roman" w:eastAsia="仿宋_GB2312"/>
                <w:color w:val="auto"/>
                <w:sz w:val="22"/>
              </w:rPr>
              <w:br/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二、根据《中华人民共和国防沙治沙法》（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2001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年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8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月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31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日第九届全国人民代表大会常务委员会第二十三次会议通过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 xml:space="preserve"> 2001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年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8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月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31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日中华人民共和国主席令第五十五号公布自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2002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年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月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日起施行）第二十六条、《营利性治沙管理办法》（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2004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年国家林业局令第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11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号）第六条、第十条规定，申请从事营利性治沙活动许可的，应当具备下列条件：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br/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．治理地点符合国家和当地防沙治沙规划；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br/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．依法取得治理范围内土地使用权；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br/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．资金有保障；</w:t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br/>
            </w:r>
            <w:r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．治理方案经过专家技术论证。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28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结果领取方式</w:t>
            </w:r>
          </w:p>
        </w:tc>
        <w:tc>
          <w:tcPr>
            <w:tcW w:w="7752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现场领取或者邮寄方式领取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28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收费情况</w:t>
            </w:r>
          </w:p>
        </w:tc>
        <w:tc>
          <w:tcPr>
            <w:tcW w:w="7752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28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特殊程序</w:t>
            </w:r>
          </w:p>
        </w:tc>
        <w:tc>
          <w:tcPr>
            <w:tcW w:w="7752" w:type="dxa"/>
            <w:gridSpan w:val="8"/>
            <w:vAlign w:val="center"/>
          </w:tcPr>
          <w:p>
            <w:pPr>
              <w:numPr>
                <w:numId w:val="0"/>
              </w:numPr>
              <w:tabs>
                <w:tab w:val="left" w:pos="365"/>
              </w:tabs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7" w:type="dxa"/>
            <w:gridSpan w:val="1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2"/>
              </w:rPr>
            </w:pPr>
            <w:r>
              <w:rPr>
                <w:rFonts w:hint="eastAsia" w:ascii="黑体" w:hAnsi="黑体" w:eastAsia="黑体"/>
                <w:color w:val="auto"/>
                <w:sz w:val="32"/>
                <w:szCs w:val="32"/>
              </w:rPr>
              <w:t>二、申请材料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序号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事项名称</w:t>
            </w:r>
          </w:p>
        </w:tc>
        <w:tc>
          <w:tcPr>
            <w:tcW w:w="348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原始材料</w:t>
            </w:r>
          </w:p>
        </w:tc>
        <w:tc>
          <w:tcPr>
            <w:tcW w:w="180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已关联</w:t>
            </w:r>
          </w:p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电子证照名称</w:t>
            </w: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共性材料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1</w:t>
            </w:r>
          </w:p>
        </w:tc>
        <w:tc>
          <w:tcPr>
            <w:tcW w:w="110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企业开办</w:t>
            </w:r>
          </w:p>
        </w:tc>
        <w:tc>
          <w:tcPr>
            <w:tcW w:w="3489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1</w:t>
            </w:r>
            <w: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  <w:t>.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《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  <w:t>我要开治沙活动公司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lang w:eastAsia="zh-CN"/>
              </w:rPr>
              <w:t>设立登记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申请书》</w:t>
            </w:r>
          </w:p>
        </w:tc>
        <w:tc>
          <w:tcPr>
            <w:tcW w:w="1802" w:type="dxa"/>
            <w:gridSpan w:val="3"/>
            <w:vMerge w:val="restart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942" w:type="dxa"/>
            <w:vMerge w:val="restart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1</w:t>
            </w:r>
            <w: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  <w:t>.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《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  <w:t>我要开治沙活动公司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“一件事”套餐申请表》</w:t>
            </w:r>
          </w:p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110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89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  <w:t>2.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公司章程（有限责任公司由全体股东签署，股份有限公司由全体发起人签署）</w:t>
            </w:r>
          </w:p>
        </w:tc>
        <w:tc>
          <w:tcPr>
            <w:tcW w:w="1802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  <w:tc>
          <w:tcPr>
            <w:tcW w:w="1942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110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89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  <w:t>3.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股东、发起人的主体资格证明或自然人身份证明。</w:t>
            </w:r>
          </w:p>
        </w:tc>
        <w:tc>
          <w:tcPr>
            <w:tcW w:w="1802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  <w:tc>
          <w:tcPr>
            <w:tcW w:w="1942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110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89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  <w:t>4.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法定代表人、董事、监事和经理的任职文件</w:t>
            </w:r>
          </w:p>
        </w:tc>
        <w:tc>
          <w:tcPr>
            <w:tcW w:w="1802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  <w:tc>
          <w:tcPr>
            <w:tcW w:w="1942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70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1100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8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5</w:t>
            </w:r>
            <w: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  <w:t>.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住所使用证明</w:t>
            </w:r>
          </w:p>
        </w:tc>
        <w:tc>
          <w:tcPr>
            <w:tcW w:w="1802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  <w:tc>
          <w:tcPr>
            <w:tcW w:w="1942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2</w:t>
            </w:r>
          </w:p>
        </w:tc>
        <w:tc>
          <w:tcPr>
            <w:tcW w:w="1100" w:type="dxa"/>
            <w:gridSpan w:val="2"/>
            <w:vMerge w:val="restart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从事营利性治沙活动许可</w:t>
            </w:r>
          </w:p>
        </w:tc>
        <w:tc>
          <w:tcPr>
            <w:tcW w:w="3489" w:type="dxa"/>
            <w:gridSpan w:val="3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lang w:val="en-US" w:eastAsia="zh-CN"/>
              </w:rPr>
              <w:t>1.营利性治沙治理申请表</w:t>
            </w:r>
          </w:p>
        </w:tc>
        <w:tc>
          <w:tcPr>
            <w:tcW w:w="1802" w:type="dxa"/>
            <w:gridSpan w:val="3"/>
            <w:vMerge w:val="restart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942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100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  <w:tc>
          <w:tcPr>
            <w:tcW w:w="3489" w:type="dxa"/>
            <w:gridSpan w:val="3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2</w:t>
            </w:r>
            <w: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  <w:t>.被治理土地权属的合法证明文件</w:t>
            </w:r>
          </w:p>
        </w:tc>
        <w:tc>
          <w:tcPr>
            <w:tcW w:w="1802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942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100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  <w:tc>
          <w:tcPr>
            <w:tcW w:w="3489" w:type="dxa"/>
            <w:gridSpan w:val="3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  <w: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  <w:t>3.治理协议</w:t>
            </w:r>
          </w:p>
        </w:tc>
        <w:tc>
          <w:tcPr>
            <w:tcW w:w="1802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942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10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89" w:type="dxa"/>
            <w:gridSpan w:val="3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  <w: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  <w:t>4.符合防沙治沙规划的治理方案</w:t>
            </w:r>
          </w:p>
        </w:tc>
        <w:tc>
          <w:tcPr>
            <w:tcW w:w="1802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942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10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89" w:type="dxa"/>
            <w:gridSpan w:val="3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  <w:r>
              <w:rPr>
                <w:rFonts w:ascii="Times New Roman" w:hAnsi="Times New Roman" w:eastAsia="仿宋_GB2312" w:cs="宋体"/>
                <w:color w:val="auto"/>
                <w:sz w:val="22"/>
                <w:szCs w:val="22"/>
                <w:lang w:val="en-US" w:eastAsia="zh-CN" w:bidi="ar-SA"/>
              </w:rPr>
              <w:t>5.</w:t>
            </w:r>
            <w:r>
              <w:rPr>
                <w:rFonts w:hint="eastAsia" w:ascii="Times New Roman" w:hAnsi="Times New Roman" w:eastAsia="仿宋_GB2312" w:cs="宋体"/>
                <w:color w:val="auto"/>
                <w:sz w:val="22"/>
                <w:szCs w:val="22"/>
                <w:lang w:val="en-US" w:eastAsia="zh-CN" w:bidi="ar-SA"/>
              </w:rPr>
              <w:t>治理所需的资金证明</w:t>
            </w:r>
          </w:p>
        </w:tc>
        <w:tc>
          <w:tcPr>
            <w:tcW w:w="1802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942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128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特殊情形</w:t>
            </w:r>
          </w:p>
        </w:tc>
        <w:tc>
          <w:tcPr>
            <w:tcW w:w="2967" w:type="dxa"/>
            <w:gridSpan w:val="2"/>
            <w:vAlign w:val="center"/>
          </w:tcPr>
          <w:p>
            <w:pP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lang w:eastAsia="zh-CN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lang w:val="en-US" w:eastAsia="zh-CN"/>
              </w:rPr>
              <w:t xml:space="preserve"> 无</w:t>
            </w:r>
          </w:p>
        </w:tc>
        <w:tc>
          <w:tcPr>
            <w:tcW w:w="1248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情形材料</w:t>
            </w:r>
          </w:p>
        </w:tc>
        <w:tc>
          <w:tcPr>
            <w:tcW w:w="3537" w:type="dxa"/>
            <w:gridSpan w:val="3"/>
            <w:vAlign w:val="center"/>
          </w:tcPr>
          <w:p>
            <w:pP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 xml:space="preserve">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7" w:type="dxa"/>
            <w:gridSpan w:val="10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2"/>
              </w:rPr>
            </w:pPr>
            <w:r>
              <w:rPr>
                <w:rFonts w:hint="eastAsia" w:ascii="黑体" w:hAnsi="黑体" w:eastAsia="黑体"/>
                <w:color w:val="auto"/>
                <w:sz w:val="32"/>
                <w:szCs w:val="32"/>
              </w:rPr>
              <w:t>三、办理流程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2" w:hRule="atLeast"/>
        </w:trPr>
        <w:tc>
          <w:tcPr>
            <w:tcW w:w="9037" w:type="dxa"/>
            <w:gridSpan w:val="10"/>
            <w:vAlign w:val="center"/>
          </w:tcPr>
          <w:p>
            <w:pPr>
              <w:suppressAutoHyphens/>
              <w:spacing w:line="560" w:lineRule="exact"/>
              <w:ind w:firstLine="640" w:firstLineChars="200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tbl>
            <w:tblPr>
              <w:tblStyle w:val="8"/>
              <w:tblW w:w="8811" w:type="dxa"/>
              <w:tblInd w:w="-147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81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748" w:hRule="atLeast"/>
              </w:trPr>
              <w:tc>
                <w:tcPr>
                  <w:tcW w:w="8811" w:type="dxa"/>
                  <w:vAlign w:val="center"/>
                </w:tcPr>
                <w:p>
                  <w:pPr>
                    <w:suppressAutoHyphens/>
                    <w:spacing w:line="560" w:lineRule="exact"/>
                    <w:ind w:firstLine="640" w:firstLineChars="200"/>
                    <w:rPr>
                      <w:rFonts w:ascii="Times New Roman" w:hAnsi="Times New Roman" w:eastAsia="方正仿宋_GBK"/>
                      <w:color w:val="auto"/>
                      <w:sz w:val="32"/>
                      <w:szCs w:val="32"/>
                    </w:rPr>
                  </w:pPr>
                </w:p>
                <w:p>
                  <w:pPr>
                    <w:suppressAutoHyphens/>
                    <w:spacing w:line="500" w:lineRule="exact"/>
                    <w:jc w:val="center"/>
                    <w:rPr>
                      <w:rFonts w:hint="eastAsia" w:ascii="Times New Roman" w:hAnsi="Times New Roman" w:eastAsia="黑体"/>
                      <w:color w:val="auto"/>
                      <w:sz w:val="44"/>
                      <w:szCs w:val="44"/>
                      <w:lang w:eastAsia="zh-CN"/>
                    </w:rPr>
                  </w:pPr>
                  <w:r>
                    <w:rPr>
                      <w:rFonts w:hint="eastAsia" w:ascii="Times New Roman" w:hAnsi="Times New Roman" w:eastAsia="黑体"/>
                      <w:color w:val="auto"/>
                      <w:sz w:val="44"/>
                      <w:szCs w:val="44"/>
                      <w:lang w:eastAsia="zh-CN"/>
                    </w:rPr>
                    <w:t>我要开治沙活动公司</w:t>
                  </w:r>
                </w:p>
                <w:p>
                  <w:pPr>
                    <w:suppressAutoHyphens/>
                    <w:spacing w:line="500" w:lineRule="exact"/>
                    <w:jc w:val="center"/>
                    <w:rPr>
                      <w:rFonts w:ascii="Times New Roman" w:hAnsi="Times New Roman" w:eastAsia="方正小标宋_GBK" w:cs="方正小标宋_GBK"/>
                      <w:bCs/>
                      <w:color w:val="auto"/>
                      <w:kern w:val="0"/>
                      <w:sz w:val="44"/>
                      <w:szCs w:val="44"/>
                    </w:rPr>
                  </w:pPr>
                  <w:r>
                    <w:rPr>
                      <w:rFonts w:ascii="Times New Roman" w:hAnsi="Times New Roman" w:eastAsia="方正小标宋_GBK"/>
                      <w:color w:val="auto"/>
                      <w:kern w:val="0"/>
                      <w:sz w:val="44"/>
                      <w:szCs w:val="44"/>
                    </w:rPr>
                    <w:t>“一件事”套餐</w:t>
                  </w:r>
                  <w:r>
                    <w:rPr>
                      <w:rFonts w:hint="eastAsia" w:ascii="Times New Roman" w:hAnsi="Times New Roman" w:eastAsia="方正小标宋_GBK" w:cs="方正小标宋_GBK"/>
                      <w:bCs/>
                      <w:color w:val="auto"/>
                      <w:kern w:val="0"/>
                      <w:sz w:val="44"/>
                      <w:szCs w:val="44"/>
                    </w:rPr>
                    <w:t>流程图</w:t>
                  </w:r>
                </w:p>
                <w:p>
                  <w:pPr>
                    <w:suppressAutoHyphens/>
                    <w:spacing w:line="380" w:lineRule="exact"/>
                    <w:jc w:val="center"/>
                    <w:rPr>
                      <w:rFonts w:ascii="Times New Roman" w:hAnsi="Times New Roman" w:eastAsia="方正楷体_GBK"/>
                      <w:bCs/>
                      <w:color w:val="auto"/>
                      <w:kern w:val="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eastAsia="方正楷体_GBK"/>
                      <w:bCs/>
                      <w:color w:val="auto"/>
                      <w:kern w:val="0"/>
                      <w:sz w:val="32"/>
                      <w:szCs w:val="32"/>
                    </w:rPr>
                    <w:t>（联办</w:t>
                  </w:r>
                  <w:r>
                    <w:rPr>
                      <w:rFonts w:hint="eastAsia" w:ascii="Times New Roman" w:hAnsi="Times New Roman" w:eastAsia="方正楷体_GBK"/>
                      <w:bCs/>
                      <w:color w:val="auto"/>
                      <w:kern w:val="0"/>
                      <w:sz w:val="32"/>
                      <w:szCs w:val="32"/>
                    </w:rPr>
                    <w:t>承诺办结</w:t>
                  </w:r>
                  <w:r>
                    <w:rPr>
                      <w:rFonts w:ascii="Times New Roman" w:hAnsi="Times New Roman" w:eastAsia="方正楷体_GBK"/>
                      <w:bCs/>
                      <w:color w:val="auto"/>
                      <w:kern w:val="0"/>
                      <w:sz w:val="32"/>
                      <w:szCs w:val="32"/>
                    </w:rPr>
                    <w:t>时限：</w:t>
                  </w:r>
                  <w:r>
                    <w:rPr>
                      <w:rFonts w:hint="eastAsia" w:ascii="Times New Roman" w:hAnsi="Times New Roman" w:eastAsia="方正楷体_GBK"/>
                      <w:bCs/>
                      <w:color w:val="auto"/>
                      <w:kern w:val="0"/>
                      <w:sz w:val="32"/>
                      <w:szCs w:val="32"/>
                      <w:lang w:val="en-US" w:eastAsia="zh-CN"/>
                    </w:rPr>
                    <w:t>10</w:t>
                  </w:r>
                  <w:r>
                    <w:rPr>
                      <w:rFonts w:ascii="Times New Roman" w:hAnsi="Times New Roman" w:eastAsia="方正楷体_GBK"/>
                      <w:bCs/>
                      <w:color w:val="auto"/>
                      <w:kern w:val="0"/>
                      <w:sz w:val="32"/>
                      <w:szCs w:val="32"/>
                    </w:rPr>
                    <w:t>个工作日</w:t>
                  </w:r>
                  <w:r>
                    <w:rPr>
                      <w:rFonts w:hint="eastAsia" w:ascii="Times New Roman" w:hAnsi="Times New Roman" w:eastAsia="方正楷体_GBK"/>
                      <w:bCs/>
                      <w:color w:val="auto"/>
                      <w:kern w:val="0"/>
                      <w:sz w:val="32"/>
                      <w:szCs w:val="32"/>
                    </w:rPr>
                    <w:t>，只需跑一次</w:t>
                  </w:r>
                  <w:r>
                    <w:rPr>
                      <w:rFonts w:ascii="Times New Roman" w:hAnsi="Times New Roman" w:eastAsia="方正楷体_GBK"/>
                      <w:bCs/>
                      <w:color w:val="auto"/>
                      <w:kern w:val="0"/>
                      <w:sz w:val="32"/>
                      <w:szCs w:val="32"/>
                    </w:rPr>
                    <w:t>）</w:t>
                  </w:r>
                </w:p>
                <w:p>
                  <w:pPr>
                    <w:suppressAutoHyphens/>
                    <w:spacing w:line="380" w:lineRule="exact"/>
                    <w:ind w:firstLine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32"/>
                      <w:szCs w:val="32"/>
                    </w:rPr>
                  </w:pPr>
                </w:p>
                <w:tbl>
                  <w:tblPr>
                    <w:tblStyle w:val="7"/>
                    <w:tblW w:w="7915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7915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75" w:hRule="atLeast"/>
                    </w:trPr>
                    <w:tc>
                      <w:tcPr>
                        <w:tcW w:w="7915" w:type="dxa"/>
                        <w:vAlign w:val="top"/>
                      </w:tcPr>
                      <w:p>
                        <w:pPr>
                          <w:suppressAutoHyphens/>
                          <w:spacing w:before="0" w:beforeAutospacing="0" w:after="0" w:afterAutospacing="0" w:line="380" w:lineRule="exact"/>
                          <w:ind w:left="420" w:right="0"/>
                          <w:jc w:val="left"/>
                          <w:rPr>
                            <w:rFonts w:hint="eastAsia" w:ascii="Times New Roman" w:hAnsi="Times New Roman" w:eastAsia="方正小标宋简体" w:cs="Times New Roman"/>
                            <w:bCs/>
                            <w:color w:val="auto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Times New Roman" w:hAnsi="Times New Roman" w:eastAsia="等线" w:cs="黑体"/>
                            <w:color w:val="auto"/>
                            <w:kern w:val="0"/>
                            <w:sz w:val="28"/>
                            <w:szCs w:val="28"/>
                            <w:lang w:val="en-US" w:eastAsia="zh-CN" w:bidi="ar-SA"/>
                          </w:rPr>
                          <w:pict>
                            <v:rect id="文本框 7" o:spid="_x0000_s1026" style="position:absolute;left:0;margin-left:-7.05pt;margin-top:11pt;height:101.95pt;width:30.75pt;rotation:0f;z-index:251668480;" o:ole="f" fillcolor="#FFFFFF" filled="t" o:preferrelative="t" stroked="t" coordsize="21600,21600">
                              <v:stroke color="#FFFFFF" color2="#FFFFFF" miterlimit="2"/>
                              <v:imagedata gain="65536f" blacklevel="0f" gamma="0"/>
                              <o:lock v:ext="edit" position="f" selection="f" grouping="f" rotation="f" cropping="f" text="f" aspectratio="f"/>
                              <v:textbox>
                                <w:txbxContent>
                                  <w:p>
                                    <w:pPr>
                                      <w:spacing w:line="300" w:lineRule="exact"/>
                                      <w:jc w:val="center"/>
                                      <w:rPr>
                                        <w:rFonts w:ascii="方正仿宋_GBK" w:hAnsi="方正仿宋_GBK" w:eastAsia="方正仿宋_GBK" w:cs="方正仿宋_GBK"/>
                                        <w:sz w:val="28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hint="eastAsia" w:ascii="方正仿宋_GBK" w:hAnsi="方正仿宋_GBK" w:eastAsia="方正仿宋_GBK" w:cs="方正仿宋_GBK"/>
                                        <w:sz w:val="28"/>
                                        <w:szCs w:val="36"/>
                                      </w:rPr>
                                      <w:t>前台综合收件</w:t>
                                    </w:r>
                                  </w:p>
                                </w:txbxContent>
                              </v:textbox>
                            </v:rect>
                          </w:pict>
                        </w:r>
                        <w:r>
                          <w:rPr>
                            <w:rFonts w:hint="eastAsia" w:ascii="Times New Roman" w:hAnsi="Times New Roman" w:eastAsia="等线" w:cs="黑体"/>
                            <w:color w:val="auto"/>
                            <w:kern w:val="0"/>
                            <w:sz w:val="28"/>
                            <w:szCs w:val="28"/>
                            <w:lang w:val="en-US" w:eastAsia="zh-CN" w:bidi="ar-SA"/>
                          </w:rPr>
                          <w:pict>
                            <v:rect id="文本框 1" o:spid="_x0000_s1027" style="position:absolute;left:0;margin-left:118.35pt;margin-top:4.6pt;height:33pt;width:186.75pt;rotation:0f;z-index:251658240;" o:ole="f" fillcolor="#FFFFFF" filled="t" o:preferrelative="t" stroked="t" coordsize="21600,21600">
                              <v:stroke color="#000000" color2="#FFFFFF" miterlimit="2"/>
                              <v:imagedata gain="65536f" blacklevel="0f" gamma="0"/>
                              <o:lock v:ext="edit" position="f" selection="f" grouping="f" rotation="f" cropping="f" text="f" aspectratio="f"/>
                              <v:textbo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ascii="方正仿宋_GBK" w:hAnsi="方正仿宋_GBK" w:eastAsia="方正仿宋_GBK" w:cs="方正仿宋_GBK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 w:ascii="方正仿宋_GBK" w:hAnsi="方正仿宋_GBK" w:eastAsia="方正仿宋_GBK" w:cs="方正仿宋_GBK"/>
                                        <w:sz w:val="28"/>
                                        <w:szCs w:val="28"/>
                                      </w:rPr>
                                      <w:t>申请人提出申请</w:t>
                                    </w:r>
                                  </w:p>
                                </w:txbxContent>
                              </v:textbox>
                            </v:rect>
                          </w:pict>
                        </w:r>
                        <w:r>
                          <w:rPr>
                            <w:rFonts w:hint="eastAsia" w:ascii="Times New Roman" w:hAnsi="Times New Roman" w:eastAsia="等线" w:cs="黑体"/>
                            <w:color w:val="auto"/>
                            <w:kern w:val="0"/>
                            <w:sz w:val="28"/>
                            <w:szCs w:val="28"/>
                            <w:lang w:val="en-US" w:eastAsia="zh-CN" w:bidi="ar-SA"/>
                          </w:rPr>
                          <w:pict>
                            <v:line id="直接连接符 2" o:spid="_x0000_s1028" style="position:absolute;left:0;flip:y;margin-left:92.85pt;margin-top:170.35pt;height:1.5pt;width:252.75pt;rotation:0f;z-index:251663360;" o:ole="f" fillcolor="#FFFFFF" filled="f" o:preferrelative="t" stroked="t" coordsize="21600,21600">
                              <v:fill on="f" color2="#FFFFFF" focus="0%"/>
                              <v:stroke color="#000000" color2="#FFFFFF" miterlimit="2"/>
                              <v:imagedata gain="65536f" blacklevel="0f" gamma="0"/>
                              <o:lock v:ext="edit" position="f" selection="f" grouping="f" rotation="f" cropping="f" text="f" aspectratio="f"/>
                            </v:line>
                          </w:pict>
                        </w:r>
                        <w:r>
                          <w:rPr>
                            <w:rFonts w:hint="eastAsia" w:ascii="Times New Roman" w:hAnsi="Times New Roman" w:eastAsia="等线" w:cs="黑体"/>
                            <w:color w:val="auto"/>
                            <w:kern w:val="0"/>
                            <w:sz w:val="28"/>
                            <w:szCs w:val="28"/>
                            <w:lang w:val="en-US" w:eastAsia="zh-CN" w:bidi="ar-SA"/>
                          </w:rPr>
                          <w:pict>
                            <v:line id="直接连接符 3" o:spid="_x0000_s1029" style="position:absolute;left:0;margin-left:93.6pt;margin-top:171.85pt;height:42.75pt;width:0.05pt;rotation:0f;z-index:251664384;" o:ole="f" fillcolor="#FFFFFF" filled="f" o:preferrelative="t" stroked="t" coordsize="21600,21600">
                              <v:fill on="f" color2="#FFFFFF" focus="0%"/>
                              <v:stroke color="#000000" color2="#FFFFFF" miterlimit="2" endarrow="open"/>
                              <v:imagedata gain="65536f" blacklevel="0f" gamma="0"/>
                              <o:lock v:ext="edit" position="f" selection="f" grouping="f" rotation="f" cropping="f" text="f" aspectratio="f"/>
                            </v:line>
                          </w:pict>
                        </w:r>
                        <w:r>
                          <w:rPr>
                            <w:rFonts w:hint="eastAsia" w:ascii="Times New Roman" w:hAnsi="Times New Roman" w:eastAsia="等线" w:cs="黑体"/>
                            <w:color w:val="auto"/>
                            <w:kern w:val="0"/>
                            <w:sz w:val="28"/>
                            <w:szCs w:val="28"/>
                            <w:lang w:val="en-US" w:eastAsia="zh-CN" w:bidi="ar-SA"/>
                          </w:rPr>
                          <w:pict>
                            <v:line id="直接连接符 6" o:spid="_x0000_s1030" style="position:absolute;left:0;flip:y;margin-left:92.1pt;margin-top:310.6pt;height:1.5pt;width:252.75pt;rotation:0f;z-index:251670528;" o:ole="f" fillcolor="#FFFFFF" filled="f" o:preferrelative="t" stroked="t" coordsize="21600,21600">
                              <v:fill on="f" color2="#FFFFFF" focus="0%"/>
                              <v:stroke color="#000000" color2="#FFFFFF" miterlimit="2"/>
                              <v:imagedata gain="65536f" blacklevel="0f" gamma="0"/>
                              <o:lock v:ext="edit" position="f" selection="f" grouping="f" rotation="f" cropping="f" text="f" aspectratio="f"/>
                            </v:line>
                          </w:pict>
                        </w:r>
                      </w:p>
                      <w:p>
                        <w:pPr>
                          <w:suppressAutoHyphens/>
                          <w:spacing w:before="0" w:beforeAutospacing="0" w:after="0" w:afterAutospacing="0" w:line="380" w:lineRule="exact"/>
                          <w:ind w:left="420" w:right="0"/>
                          <w:jc w:val="left"/>
                          <w:rPr>
                            <w:rFonts w:hint="eastAsia" w:ascii="Times New Roman" w:hAnsi="Times New Roman" w:eastAsia="方正小标宋简体" w:cs="Times New Roman"/>
                            <w:bCs/>
                            <w:color w:val="auto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Times New Roman" w:hAnsi="Times New Roman" w:eastAsia="等线" w:cs="黑体"/>
                            <w:color w:val="auto"/>
                            <w:kern w:val="0"/>
                            <w:sz w:val="28"/>
                            <w:szCs w:val="28"/>
                            <w:lang w:val="en-US" w:eastAsia="zh-CN" w:bidi="ar-SA"/>
                          </w:rPr>
                          <w:pict>
                            <v:line id="直接连接符 8" o:spid="_x0000_s1031" style="position:absolute;left:0;margin-left:212.85pt;margin-top:18.55pt;height:32.3pt;width:0.8pt;rotation:0f;z-index:251669504;" o:ole="f" fillcolor="#FFFFFF" filled="f" o:preferrelative="t" stroked="t" coordsize="21600,21600">
                              <v:fill on="f" color2="#FFFFFF" focus="0%"/>
                              <v:stroke color="#000000" color2="#FFFFFF" miterlimit="2" endarrow="open"/>
                              <v:imagedata gain="65536f" blacklevel="0f" gamma="0"/>
                              <o:lock v:ext="edit" position="f" selection="f" grouping="f" rotation="f" cropping="f" text="f" aspectratio="f"/>
                            </v:line>
                          </w:pict>
                        </w:r>
                      </w:p>
                      <w:p>
                        <w:pPr>
                          <w:suppressAutoHyphens/>
                          <w:spacing w:before="0" w:beforeAutospacing="0" w:after="0" w:afterAutospacing="0" w:line="380" w:lineRule="exact"/>
                          <w:ind w:left="420" w:right="0"/>
                          <w:jc w:val="left"/>
                          <w:rPr>
                            <w:rFonts w:hint="eastAsia" w:ascii="Times New Roman" w:hAnsi="Times New Roman" w:eastAsia="方正小标宋简体" w:cs="Times New Roman"/>
                            <w:bCs/>
                            <w:color w:val="auto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Times New Roman" w:hAnsi="Times New Roman" w:eastAsia="等线" w:cs="黑体"/>
                            <w:color w:val="auto"/>
                            <w:kern w:val="0"/>
                            <w:sz w:val="28"/>
                            <w:szCs w:val="28"/>
                            <w:lang w:val="en-US" w:eastAsia="zh-CN" w:bidi="ar-SA"/>
                          </w:rPr>
                          <w:pict>
                            <v:rect id="文本框 9" o:spid="_x0000_s1032" style="position:absolute;left:0;margin-left:298.1pt;margin-top:17pt;height:40.5pt;width:48pt;rotation:0f;z-index:251676672;" o:ole="f" fillcolor="#FFFFFF" filled="f" o:preferrelative="t" stroked="f" coordsize="21600,21600">
                              <v:fill on="f" color2="#FFFFFF" focus="0%"/>
                              <v:imagedata gain="65536f" blacklevel="0f" gamma="0"/>
                              <o:lock v:ext="edit" position="f" selection="f" grouping="f" rotation="f" cropping="f" text="f" aspectratio="f"/>
                              <v:textbox>
                                <w:txbxContent>
                                  <w:p>
                                    <w:pPr>
                                      <w:spacing w:line="300" w:lineRule="exact"/>
                                      <w:jc w:val="center"/>
                                      <w:rPr>
                                        <w:rFonts w:ascii="方正仿宋_GBK" w:hAnsi="方正仿宋_GBK" w:eastAsia="方正仿宋_GBK" w:cs="方正仿宋_GBK"/>
                                      </w:rPr>
                                    </w:pPr>
                                    <w:r>
                                      <w:rPr>
                                        <w:rFonts w:hint="eastAsia" w:ascii="方正仿宋_GBK" w:hAnsi="方正仿宋_GBK" w:eastAsia="方正仿宋_GBK" w:cs="方正仿宋_GBK"/>
                                      </w:rPr>
                                      <w:t>材料不合格</w:t>
                                    </w:r>
                                  </w:p>
                                </w:txbxContent>
                              </v:textbox>
                            </v:rect>
                          </w:pict>
                        </w:r>
                      </w:p>
                      <w:p>
                        <w:pPr>
                          <w:suppressAutoHyphens/>
                          <w:spacing w:before="0" w:beforeAutospacing="0" w:after="0" w:afterAutospacing="0" w:line="380" w:lineRule="exact"/>
                          <w:ind w:left="420" w:right="0"/>
                          <w:jc w:val="left"/>
                          <w:rPr>
                            <w:rFonts w:hint="eastAsia" w:ascii="Times New Roman" w:hAnsi="Times New Roman" w:eastAsia="方正小标宋简体" w:cs="Times New Roman"/>
                            <w:bCs/>
                            <w:color w:val="auto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Times New Roman" w:hAnsi="Times New Roman" w:eastAsia="等线" w:cs="黑体"/>
                            <w:color w:val="auto"/>
                            <w:kern w:val="0"/>
                            <w:sz w:val="28"/>
                            <w:szCs w:val="28"/>
                            <w:lang w:val="en-US" w:eastAsia="zh-CN" w:bidi="ar-SA"/>
                          </w:rPr>
                          <w:pict>
                            <v:rect id="文本框 10" o:spid="_x0000_s1033" style="position:absolute;left:0;margin-left:343.6pt;margin-top:17.1pt;height:51.55pt;width:87.75pt;rotation:0f;z-index:251674624;" o:ole="f" fillcolor="#FFFFFF" filled="t" o:preferrelative="t" stroked="t" coordsize="21600,21600">
                              <v:stroke color="#000000" color2="#FFFFFF" miterlimit="2"/>
                              <v:imagedata gain="65536f" blacklevel="0f" gamma="0"/>
                              <o:lock v:ext="edit" position="f" selection="f" grouping="f" rotation="f" cropping="f" text="f" aspectratio="f"/>
                              <v:textbox>
                                <w:txbxContent>
                                  <w:p>
                                    <w:pPr>
                                      <w:spacing w:line="300" w:lineRule="exact"/>
                                      <w:rPr>
                                        <w:rFonts w:ascii="方正仿宋_GBK" w:hAnsi="方正仿宋_GBK" w:eastAsia="方正仿宋_GBK" w:cs="方正仿宋_GBK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 w:ascii="方正仿宋_GBK" w:hAnsi="方正仿宋_GBK" w:eastAsia="方正仿宋_GBK" w:cs="方正仿宋_GBK"/>
                                        <w:sz w:val="28"/>
                                        <w:szCs w:val="28"/>
                                      </w:rPr>
                                      <w:t>一次性告知需补正的内容</w:t>
                                    </w:r>
                                  </w:p>
                                </w:txbxContent>
                              </v:textbox>
                            </v:rect>
                          </w:pict>
                        </w:r>
                        <w:r>
                          <w:rPr>
                            <w:rFonts w:hint="eastAsia" w:ascii="Times New Roman" w:hAnsi="Times New Roman" w:eastAsia="等线" w:cs="黑体"/>
                            <w:color w:val="auto"/>
                            <w:kern w:val="0"/>
                            <w:sz w:val="28"/>
                            <w:szCs w:val="28"/>
                            <w:lang w:val="en-US" w:eastAsia="zh-CN" w:bidi="ar-SA"/>
                          </w:rPr>
                          <w:pict>
                            <v:rect id="文本框 11" o:spid="_x0000_s1034" style="position:absolute;left:0;margin-left:119.85pt;margin-top:13pt;height:53.85pt;width:185pt;rotation:0f;z-index:251659264;" o:ole="f" fillcolor="#FFFFFF" filled="t" o:preferrelative="t" stroked="t" coordsize="21600,21600">
                              <v:stroke color="#000000" color2="#FFFFFF" miterlimit="2"/>
                              <v:imagedata gain="65536f" blacklevel="0f" gamma="0"/>
                              <o:lock v:ext="edit" position="f" selection="f" grouping="f" rotation="f" cropping="f" text="f" aspectratio="f"/>
                              <v:textbox>
                                <w:txbxContent>
                                  <w:p>
                                    <w:pPr>
                                      <w:spacing w:line="300" w:lineRule="exact"/>
                                      <w:jc w:val="center"/>
                                      <w:rPr>
                                        <w:rFonts w:ascii="方正仿宋_GBK" w:hAnsi="方正仿宋_GBK" w:eastAsia="方正仿宋_GBK" w:cs="方正仿宋_GBK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 w:ascii="方正仿宋_GBK" w:hAnsi="方正仿宋_GBK" w:eastAsia="方正仿宋_GBK" w:cs="方正仿宋_GBK"/>
                                        <w:sz w:val="28"/>
                                        <w:szCs w:val="28"/>
                                        <w:lang w:eastAsia="zh-CN"/>
                                      </w:rPr>
                                      <w:t>社会事务</w:t>
                                    </w:r>
                                    <w:r>
                                      <w:rPr>
                                        <w:rFonts w:hint="eastAsia" w:ascii="方正仿宋_GBK" w:hAnsi="方正仿宋_GBK" w:eastAsia="方正仿宋_GBK" w:cs="方正仿宋_GBK"/>
                                        <w:sz w:val="28"/>
                                        <w:szCs w:val="28"/>
                                      </w:rPr>
                                      <w:t>窗口</w:t>
                                    </w:r>
                                  </w:p>
                                  <w:p>
                                    <w:pP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</w:pict>
                        </w:r>
                      </w:p>
                      <w:p>
                        <w:pPr>
                          <w:suppressAutoHyphens/>
                          <w:spacing w:before="0" w:beforeAutospacing="0" w:after="0" w:afterAutospacing="0" w:line="380" w:lineRule="exact"/>
                          <w:ind w:left="420" w:right="0"/>
                          <w:jc w:val="left"/>
                          <w:rPr>
                            <w:rFonts w:hint="eastAsia" w:ascii="Times New Roman" w:hAnsi="Times New Roman" w:eastAsia="方正小标宋简体" w:cs="Times New Roman"/>
                            <w:bCs/>
                            <w:color w:val="auto"/>
                            <w:kern w:val="0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uppressAutoHyphens/>
                          <w:spacing w:before="0" w:beforeAutospacing="0" w:after="0" w:afterAutospacing="0" w:line="380" w:lineRule="exact"/>
                          <w:ind w:left="420" w:right="0"/>
                          <w:jc w:val="left"/>
                          <w:rPr>
                            <w:rFonts w:hint="eastAsia" w:ascii="Times New Roman" w:hAnsi="Times New Roman" w:eastAsia="方正小标宋简体" w:cs="Times New Roman"/>
                            <w:bCs/>
                            <w:color w:val="auto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Times New Roman" w:hAnsi="Times New Roman" w:eastAsia="等线" w:cs="黑体"/>
                            <w:color w:val="auto"/>
                            <w:kern w:val="0"/>
                            <w:sz w:val="28"/>
                            <w:szCs w:val="28"/>
                            <w:lang w:val="en-US" w:eastAsia="zh-CN" w:bidi="ar-SA"/>
                          </w:rPr>
                          <w:pict>
                            <v:line id="直接连接符 12" o:spid="_x0000_s1035" style="position:absolute;left:0;flip:y;margin-left:305.2pt;margin-top:2.2pt;height:1pt;width:32.65pt;rotation:0f;z-index:251675648;" o:ole="f" fillcolor="#FFFFFF" filled="f" o:preferrelative="t" stroked="t" coordsize="21600,21600">
                              <v:fill on="f" color2="#FFFFFF" focus="0%"/>
                              <v:stroke color="#000000" color2="#FFFFFF" miterlimit="2" endarrow="open"/>
                              <v:imagedata gain="65536f" blacklevel="0f" gamma="0"/>
                              <o:lock v:ext="edit" position="f" selection="f" grouping="f" rotation="f" cropping="f" text="f" aspectratio="f"/>
                            </v:line>
                          </w:pict>
                        </w:r>
                      </w:p>
                      <w:p>
                        <w:pPr>
                          <w:suppressAutoHyphens/>
                          <w:spacing w:before="0" w:beforeAutospacing="0" w:after="0" w:afterAutospacing="0" w:line="380" w:lineRule="exact"/>
                          <w:ind w:left="420" w:right="0"/>
                          <w:jc w:val="left"/>
                          <w:rPr>
                            <w:rFonts w:hint="eastAsia" w:ascii="Times New Roman" w:hAnsi="Times New Roman" w:eastAsia="方正小标宋简体" w:cs="Times New Roman"/>
                            <w:bCs/>
                            <w:color w:val="auto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Times New Roman" w:hAnsi="Times New Roman" w:eastAsia="等线" w:cs="黑体"/>
                            <w:color w:val="auto"/>
                            <w:kern w:val="0"/>
                            <w:sz w:val="28"/>
                            <w:szCs w:val="28"/>
                            <w:lang w:val="en-US" w:eastAsia="zh-CN" w:bidi="ar-SA"/>
                          </w:rPr>
                          <w:pict>
                            <v:line id="直接连接符 13" o:spid="_x0000_s1036" style="position:absolute;left:0;margin-left:213.6pt;margin-top:10pt;height:46.05pt;width:0.05pt;rotation:0f;z-index:251662336;" o:ole="f" fillcolor="#FFFFFF" filled="f" o:preferrelative="t" stroked="t" coordsize="21600,21600">
                              <v:fill on="f" color2="#FFFFFF" focus="0%"/>
                              <v:stroke color="#000000" color2="#FFFFFF" miterlimit="2"/>
                              <v:imagedata gain="65536f" blacklevel="0f" gamma="0"/>
                              <o:lock v:ext="edit" position="f" selection="f" grouping="f" rotation="f" cropping="f" text="f" aspectratio="f"/>
                            </v:line>
                          </w:pict>
                        </w:r>
                        <w:r>
                          <w:rPr>
                            <w:rFonts w:hint="eastAsia" w:ascii="Times New Roman" w:hAnsi="Times New Roman" w:eastAsia="等线" w:cs="黑体"/>
                            <w:color w:val="auto"/>
                            <w:kern w:val="0"/>
                            <w:sz w:val="28"/>
                            <w:szCs w:val="28"/>
                            <w:lang w:val="en-US" w:eastAsia="zh-CN" w:bidi="ar-SA"/>
                          </w:rPr>
                          <w:pict>
                            <v:rect id="文本框 14" o:spid="_x0000_s1037" style="position:absolute;left:0;margin-left:194.6pt;margin-top:8.75pt;height:37.45pt;width:133pt;rotation:0f;z-index:251666432;" o:ole="f" fillcolor="#FFFFFF" filled="f" o:preferrelative="t" stroked="t" coordsize="21600,21600">
                              <v:fill on="f" color2="#FFFFFF" focus="0%"/>
                              <v:stroke color="#FFFFFF" color2="#FFFFFF" miterlimit="2"/>
                              <v:imagedata gain="65536f" blacklevel="0f" gamma="0"/>
                              <o:lock v:ext="edit" position="f" selection="f" grouping="f" rotation="f" cropping="f" text="f" aspectratio="f"/>
                              <v:textbox>
                                <w:txbxContent>
                                  <w:p>
                                    <w:pPr>
                                      <w:spacing w:line="300" w:lineRule="exact"/>
                                      <w:jc w:val="center"/>
                                      <w:rPr>
                                        <w:rFonts w:ascii="方正仿宋_GBK" w:hAnsi="方正仿宋_GBK" w:eastAsia="方正仿宋_GBK" w:cs="方正仿宋_GBK"/>
                                      </w:rPr>
                                    </w:pPr>
                                    <w:r>
                                      <w:rPr>
                                        <w:rFonts w:hint="eastAsia" w:ascii="方正仿宋_GBK" w:hAnsi="方正仿宋_GBK" w:eastAsia="方正仿宋_GBK" w:cs="方正仿宋_GBK"/>
                                      </w:rPr>
                                      <w:t>材料合格</w:t>
                                    </w:r>
                                  </w:p>
                                  <w:p>
                                    <w:pPr>
                                      <w:spacing w:line="300" w:lineRule="exact"/>
                                      <w:jc w:val="center"/>
                                      <w:rPr>
                                        <w:rFonts w:ascii="方正仿宋_GBK" w:hAnsi="方正仿宋_GBK" w:eastAsia="方正仿宋_GBK" w:cs="方正仿宋_GBK"/>
                                      </w:rPr>
                                    </w:pPr>
                                    <w:r>
                                      <w:rPr>
                                        <w:rFonts w:hint="eastAsia" w:ascii="方正仿宋_GBK" w:hAnsi="方正仿宋_GBK" w:eastAsia="方正仿宋_GBK" w:cs="方正仿宋_GBK"/>
                                      </w:rPr>
                                      <w:t>后台分类</w:t>
                                    </w:r>
                                  </w:p>
                                </w:txbxContent>
                              </v:textbox>
                            </v:rect>
                          </w:pict>
                        </w:r>
                      </w:p>
                      <w:p>
                        <w:pPr>
                          <w:suppressAutoHyphens/>
                          <w:spacing w:before="0" w:beforeAutospacing="0" w:after="0" w:afterAutospacing="0" w:line="380" w:lineRule="exact"/>
                          <w:ind w:left="420" w:right="0"/>
                          <w:jc w:val="left"/>
                          <w:rPr>
                            <w:rFonts w:hint="eastAsia" w:ascii="Times New Roman" w:hAnsi="Times New Roman" w:eastAsia="方正小标宋简体" w:cs="Times New Roman"/>
                            <w:bCs/>
                            <w:color w:val="auto"/>
                            <w:kern w:val="0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uppressAutoHyphens/>
                          <w:spacing w:before="0" w:beforeAutospacing="0" w:after="0" w:afterAutospacing="0" w:line="380" w:lineRule="exact"/>
                          <w:ind w:left="420" w:right="0"/>
                          <w:jc w:val="left"/>
                          <w:rPr>
                            <w:rFonts w:hint="eastAsia" w:ascii="Times New Roman" w:hAnsi="Times New Roman" w:eastAsia="方正小标宋简体" w:cs="Times New Roman"/>
                            <w:bCs/>
                            <w:color w:val="auto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Times New Roman" w:hAnsi="Times New Roman" w:eastAsia="等线" w:cs="黑体"/>
                            <w:color w:val="auto"/>
                            <w:kern w:val="0"/>
                            <w:sz w:val="28"/>
                            <w:szCs w:val="28"/>
                            <w:lang w:val="en-US" w:eastAsia="zh-CN" w:bidi="ar-SA"/>
                          </w:rPr>
                          <w:pict>
                            <v:line id="直接连接符 15" o:spid="_x0000_s1038" style="position:absolute;left:0;flip:y;margin-left:-7.05pt;margin-top:5.45pt;height:1pt;width:445.4pt;rotation:0f;z-index:251667456;" o:ole="f" fillcolor="#FFFFFF" filled="f" o:preferrelative="t" stroked="t" coordsize="21600,21600">
                              <v:fill on="f" color2="#FFFFFF" focus="0%"/>
                              <v:stroke weight="1.25pt" color="#000000" color2="#FFFFFF" miterlimit="2" dashstyle="dash"/>
                              <v:imagedata gain="65536f" blacklevel="0f" gamma="0"/>
                              <o:lock v:ext="edit" position="f" selection="f" grouping="f" rotation="f" cropping="f" text="f" aspectratio="f"/>
                            </v:line>
                          </w:pict>
                        </w:r>
                        <w:r>
                          <w:rPr>
                            <w:rFonts w:hint="eastAsia" w:ascii="Times New Roman" w:hAnsi="Times New Roman" w:eastAsia="等线" w:cs="黑体"/>
                            <w:color w:val="auto"/>
                            <w:kern w:val="0"/>
                            <w:sz w:val="28"/>
                            <w:szCs w:val="28"/>
                            <w:lang w:val="en-US" w:eastAsia="zh-CN" w:bidi="ar-SA"/>
                          </w:rPr>
                          <w:pict>
                            <v:line id="直接连接符 16" o:spid="_x0000_s1039" style="position:absolute;left:0;flip:x;margin-left:344.15pt;margin-top:18.35pt;height:45pt;width:0.7pt;rotation:0f;z-index:251665408;" o:ole="f" fillcolor="#FFFFFF" filled="f" o:preferrelative="t" stroked="t" coordsize="21600,21600">
                              <v:fill on="f" color2="#FFFFFF" focus="0%"/>
                              <v:stroke color="#000000" color2="#FFFFFF" miterlimit="2" endarrow="open"/>
                              <v:imagedata gain="65536f" blacklevel="0f" gamma="0"/>
                              <o:lock v:ext="edit" position="f" selection="f" grouping="f" rotation="f" cropping="f" text="f" aspectratio="f"/>
                            </v:line>
                          </w:pict>
                        </w:r>
                      </w:p>
                      <w:p>
                        <w:pPr>
                          <w:suppressAutoHyphens/>
                          <w:spacing w:before="0" w:beforeAutospacing="0" w:after="0" w:afterAutospacing="0" w:line="380" w:lineRule="exact"/>
                          <w:ind w:left="420" w:right="0"/>
                          <w:jc w:val="left"/>
                          <w:rPr>
                            <w:rFonts w:hint="eastAsia" w:ascii="Times New Roman" w:hAnsi="Times New Roman" w:eastAsia="方正小标宋简体" w:cs="Times New Roman"/>
                            <w:bCs/>
                            <w:color w:val="auto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Times New Roman" w:hAnsi="Times New Roman" w:eastAsia="等线" w:cs="黑体"/>
                            <w:color w:val="auto"/>
                            <w:kern w:val="0"/>
                            <w:sz w:val="28"/>
                            <w:szCs w:val="28"/>
                            <w:lang w:val="en-US" w:eastAsia="zh-CN" w:bidi="ar-SA"/>
                          </w:rPr>
                          <w:pict>
                            <v:rect id="文本框 17" o:spid="_x0000_s1040" style="position:absolute;left:0;margin-left:-7pt;margin-top:18.5pt;height:101.95pt;width:30.75pt;rotation:0f;z-index:251678720;" o:ole="f" fillcolor="#FFFFFF" filled="t" o:preferrelative="t" stroked="t" coordsize="21600,21600">
                              <v:stroke color="#FFFFFF" color2="#FFFFFF" miterlimit="2"/>
                              <v:imagedata gain="65536f" blacklevel="0f" gamma="0"/>
                              <o:lock v:ext="edit" position="f" selection="f" grouping="f" rotation="f" cropping="f" text="f" aspectratio="f"/>
                              <v:textbox>
                                <w:txbxContent>
                                  <w:p>
                                    <w:pPr>
                                      <w:spacing w:line="300" w:lineRule="exact"/>
                                      <w:jc w:val="center"/>
                                      <w:rPr>
                                        <w:rFonts w:ascii="方正仿宋_GBK" w:hAnsi="方正仿宋_GBK" w:eastAsia="方正仿宋_GBK" w:cs="方正仿宋_GBK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 w:ascii="方正仿宋_GBK" w:hAnsi="方正仿宋_GBK" w:eastAsia="方正仿宋_GBK" w:cs="方正仿宋_GBK"/>
                                        <w:sz w:val="28"/>
                                        <w:szCs w:val="28"/>
                                      </w:rPr>
                                      <w:t>后台分类审批</w:t>
                                    </w:r>
                                  </w:p>
                                </w:txbxContent>
                              </v:textbox>
                            </v:rect>
                          </w:pict>
                        </w:r>
                      </w:p>
                      <w:p>
                        <w:pPr>
                          <w:suppressAutoHyphens/>
                          <w:spacing w:before="0" w:beforeAutospacing="0" w:after="0" w:afterAutospacing="0" w:line="380" w:lineRule="exact"/>
                          <w:ind w:left="420" w:right="0"/>
                          <w:jc w:val="left"/>
                          <w:rPr>
                            <w:rFonts w:hint="eastAsia" w:ascii="Times New Roman" w:hAnsi="Times New Roman" w:eastAsia="方正小标宋简体" w:cs="Times New Roman"/>
                            <w:bCs/>
                            <w:color w:val="auto"/>
                            <w:kern w:val="0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uppressAutoHyphens/>
                          <w:spacing w:before="0" w:beforeAutospacing="0" w:after="0" w:afterAutospacing="0" w:line="380" w:lineRule="exact"/>
                          <w:ind w:left="420" w:right="0"/>
                          <w:jc w:val="left"/>
                          <w:rPr>
                            <w:rFonts w:hint="eastAsia" w:ascii="Times New Roman" w:hAnsi="Times New Roman" w:eastAsia="方正小标宋简体" w:cs="Times New Roman"/>
                            <w:bCs/>
                            <w:color w:val="auto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Times New Roman" w:hAnsi="Times New Roman" w:eastAsia="等线" w:cs="黑体"/>
                            <w:color w:val="auto"/>
                            <w:kern w:val="0"/>
                            <w:sz w:val="28"/>
                            <w:szCs w:val="28"/>
                            <w:lang w:val="en-US" w:eastAsia="zh-CN" w:bidi="ar-SA"/>
                          </w:rPr>
                          <w:pict>
                            <v:rect id="文本框 18" o:spid="_x0000_s1041" style="position:absolute;left:0;margin-left:275.05pt;margin-top:6.2pt;height:56.1pt;width:147.2pt;rotation:0f;z-index:251661312;" o:ole="f" fillcolor="#FFFFFF" filled="t" o:preferrelative="t" stroked="t" coordsize="21600,21600">
                              <v:stroke color="#000000" color2="#FFFFFF" miterlimit="2"/>
                              <v:imagedata gain="65536f" blacklevel="0f" gamma="0"/>
                              <o:lock v:ext="edit" position="f" selection="f" grouping="f" rotation="f" cropping="f" text="f" aspectratio="f"/>
                              <v:textbox>
                                <w:txbxContent>
                                  <w:p>
                                    <w:pPr>
                                      <w:widowControl w:val="0"/>
                                      <w:wordWrap/>
                                      <w:adjustRightInd/>
                                      <w:snapToGrid/>
                                      <w:spacing w:line="300" w:lineRule="exact"/>
                                      <w:ind w:left="0" w:leftChars="0" w:right="0" w:firstLine="0" w:firstLineChars="0"/>
                                      <w:jc w:val="center"/>
                                      <w:textAlignment w:val="auto"/>
                                      <w:outlineLvl w:val="9"/>
                                      <w:rPr>
                                        <w:rFonts w:hint="eastAsia" w:ascii="方正仿宋_GBK" w:hAnsi="方正仿宋_GBK" w:eastAsia="方正仿宋_GBK" w:cs="方正仿宋_GBK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 w:ascii="方正仿宋_GBK" w:hAnsi="方正仿宋_GBK" w:eastAsia="方正仿宋_GBK" w:cs="方正仿宋_GBK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  <w:t>城中区自然资源局后台</w:t>
                                    </w:r>
                                    <w:r>
                                      <w:rPr>
                                        <w:rFonts w:hint="eastAsia" w:ascii="方正仿宋_GBK" w:hAnsi="方正仿宋_GBK" w:eastAsia="方正仿宋_GBK" w:cs="方正仿宋_GBK"/>
                                        <w:sz w:val="28"/>
                                        <w:szCs w:val="28"/>
                                      </w:rPr>
                                      <w:t>审批</w:t>
                                    </w:r>
                                  </w:p>
                                </w:txbxContent>
                              </v:textbox>
                            </v:rect>
                          </w:pict>
                        </w:r>
                        <w:bookmarkStart w:id="2" w:name="_GoBack"/>
                        <w:bookmarkEnd w:id="2"/>
                        <w:r>
                          <w:rPr>
                            <w:rFonts w:hint="eastAsia" w:ascii="Times New Roman" w:hAnsi="Times New Roman" w:eastAsia="等线" w:cs="黑体"/>
                            <w:color w:val="auto"/>
                            <w:kern w:val="0"/>
                            <w:sz w:val="28"/>
                            <w:szCs w:val="28"/>
                            <w:lang w:val="en-US" w:eastAsia="zh-CN" w:bidi="ar-SA"/>
                          </w:rPr>
                          <w:pict>
                            <v:rect id="文本框 4" o:spid="_x0000_s1042" style="position:absolute;left:0;margin-left:24.1pt;margin-top:5.4pt;height:57.75pt;width:142.35pt;rotation:0f;z-index:251660288;" o:ole="f" fillcolor="#FFFFFF" filled="t" o:preferrelative="t" stroked="t" coordsize="21600,21600">
                              <v:stroke color="#000000" color2="#FFFFFF" miterlimit="2"/>
                              <v:imagedata gain="65536f" blacklevel="0f" gamma="0"/>
                              <o:lock v:ext="edit" position="f" selection="f" grouping="f" rotation="f" cropping="f" text="f" aspectratio="f"/>
                              <v:textbox>
                                <w:txbxContent>
                                  <w:p>
                                    <w:pPr>
                                      <w:widowControl w:val="0"/>
                                      <w:wordWrap/>
                                      <w:adjustRightInd/>
                                      <w:snapToGrid/>
                                      <w:spacing w:line="300" w:lineRule="exact"/>
                                      <w:ind w:left="0" w:leftChars="0" w:right="0" w:firstLine="0" w:firstLineChars="0"/>
                                      <w:jc w:val="center"/>
                                      <w:textAlignment w:val="auto"/>
                                      <w:outlineLvl w:val="9"/>
                                      <w:rPr>
                                        <w:rFonts w:hint="eastAsia" w:ascii="方正仿宋_GBK" w:hAnsi="方正仿宋_GBK" w:eastAsia="方正仿宋_GBK" w:cs="方正仿宋_GBK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 w:ascii="方正仿宋_GBK" w:hAnsi="方正仿宋_GBK" w:eastAsia="方正仿宋_GBK" w:cs="方正仿宋_GBK"/>
                                        <w:sz w:val="28"/>
                                        <w:szCs w:val="28"/>
                                        <w:lang w:val="en-US" w:eastAsia="zh-CN"/>
                                      </w:rPr>
                                      <w:t>城中区市场监督管理局后台审批</w:t>
                                    </w:r>
                                  </w:p>
                                </w:txbxContent>
                              </v:textbox>
                            </v:rect>
                          </w:pict>
                        </w:r>
                      </w:p>
                      <w:p>
                        <w:pPr>
                          <w:suppressAutoHyphens/>
                          <w:spacing w:before="0" w:beforeAutospacing="0" w:after="0" w:afterAutospacing="0" w:line="380" w:lineRule="exact"/>
                          <w:ind w:left="420" w:right="0"/>
                          <w:jc w:val="left"/>
                          <w:rPr>
                            <w:rFonts w:hint="eastAsia" w:ascii="Times New Roman" w:hAnsi="Times New Roman" w:eastAsia="方正小标宋简体" w:cs="Times New Roman"/>
                            <w:bCs/>
                            <w:color w:val="auto"/>
                            <w:kern w:val="0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uppressAutoHyphens/>
                          <w:spacing w:before="0" w:beforeAutospacing="0" w:after="0" w:afterAutospacing="0" w:line="380" w:lineRule="exact"/>
                          <w:ind w:left="420" w:right="0"/>
                          <w:jc w:val="left"/>
                          <w:rPr>
                            <w:rFonts w:hint="eastAsia" w:ascii="Times New Roman" w:hAnsi="Times New Roman" w:eastAsia="方正小标宋简体" w:cs="Times New Roman"/>
                            <w:bCs/>
                            <w:color w:val="auto"/>
                            <w:kern w:val="0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uppressAutoHyphens/>
                          <w:spacing w:before="0" w:beforeAutospacing="0" w:after="0" w:afterAutospacing="0" w:line="380" w:lineRule="exact"/>
                          <w:ind w:left="420" w:right="0"/>
                          <w:jc w:val="left"/>
                          <w:rPr>
                            <w:rFonts w:hint="eastAsia" w:ascii="Times New Roman" w:hAnsi="Times New Roman" w:eastAsia="方正小标宋简体" w:cs="Times New Roman"/>
                            <w:bCs/>
                            <w:color w:val="auto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Times New Roman" w:hAnsi="Times New Roman" w:eastAsia="等线" w:cs="黑体"/>
                            <w:color w:val="auto"/>
                            <w:kern w:val="0"/>
                            <w:sz w:val="28"/>
                            <w:szCs w:val="28"/>
                            <w:lang w:val="en-US" w:eastAsia="zh-CN" w:bidi="ar-SA"/>
                          </w:rPr>
                          <w:pict>
                            <v:line id="直接连接符 19" o:spid="_x0000_s1043" style="position:absolute;left:0;flip:x;margin-left:343.4pt;margin-top:6.15pt;height:39.45pt;width:0.05pt;rotation:0f;z-index:251672576;" o:ole="f" fillcolor="#FFFFFF" filled="f" o:preferrelative="t" stroked="t" coordsize="21600,21600">
                              <v:fill on="f" color2="#FFFFFF" focus="0%"/>
                              <v:stroke color="#000000" color2="#FFFFFF" miterlimit="2"/>
                              <v:imagedata gain="65536f" blacklevel="0f" gamma="0"/>
                              <o:lock v:ext="edit" position="f" selection="f" grouping="f" rotation="f" cropping="f" text="f" aspectratio="f"/>
                            </v:line>
                          </w:pict>
                        </w:r>
                        <w:r>
                          <w:rPr>
                            <w:rFonts w:hint="eastAsia" w:ascii="Times New Roman" w:hAnsi="Times New Roman" w:eastAsia="等线" w:cs="黑体"/>
                            <w:color w:val="auto"/>
                            <w:kern w:val="0"/>
                            <w:sz w:val="28"/>
                            <w:szCs w:val="28"/>
                            <w:lang w:val="en-US" w:eastAsia="zh-CN" w:bidi="ar-SA"/>
                          </w:rPr>
                          <w:pict>
                            <v:line id="直接连接符 5" o:spid="_x0000_s1044" style="position:absolute;left:0;flip:x;margin-left:93.1pt;margin-top:7.85pt;height:37.1pt;width:0.25pt;rotation:0f;z-index:251671552;" o:ole="f" fillcolor="#FFFFFF" filled="f" o:preferrelative="t" stroked="t" coordsize="21600,21600">
                              <v:fill on="f" color2="#FFFFFF" focus="0%"/>
                              <v:stroke color="#000000" color2="#FFFFFF" miterlimit="2"/>
                              <v:imagedata gain="65536f" blacklevel="0f" gamma="0"/>
                              <o:lock v:ext="edit" position="f" selection="f" grouping="f" rotation="f" cropping="f" text="f" aspectratio="f"/>
                            </v:line>
                          </w:pict>
                        </w:r>
                      </w:p>
                      <w:p>
                        <w:pPr>
                          <w:suppressAutoHyphens/>
                          <w:spacing w:before="0" w:beforeAutospacing="0" w:after="0" w:afterAutospacing="0" w:line="380" w:lineRule="exact"/>
                          <w:ind w:left="420" w:right="0"/>
                          <w:jc w:val="left"/>
                          <w:rPr>
                            <w:rFonts w:hint="eastAsia" w:ascii="Times New Roman" w:hAnsi="Times New Roman" w:eastAsia="方正小标宋简体" w:cs="Times New Roman"/>
                            <w:bCs/>
                            <w:color w:val="auto"/>
                            <w:kern w:val="0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uppressAutoHyphens/>
                          <w:spacing w:before="0" w:beforeAutospacing="0" w:after="0" w:afterAutospacing="0" w:line="380" w:lineRule="exact"/>
                          <w:ind w:left="420" w:right="0"/>
                          <w:jc w:val="left"/>
                          <w:rPr>
                            <w:rFonts w:hint="eastAsia" w:ascii="Times New Roman" w:hAnsi="Times New Roman" w:eastAsia="方正小标宋简体" w:cs="Times New Roman"/>
                            <w:bCs/>
                            <w:color w:val="auto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Times New Roman" w:hAnsi="Times New Roman" w:eastAsia="等线" w:cs="黑体"/>
                            <w:color w:val="auto"/>
                            <w:kern w:val="0"/>
                            <w:sz w:val="28"/>
                            <w:szCs w:val="28"/>
                            <w:lang w:val="en-US" w:eastAsia="zh-CN" w:bidi="ar-SA"/>
                          </w:rPr>
                          <w:pict>
                            <v:line id="直接连接符 20" o:spid="_x0000_s1045" style="position:absolute;left:0;margin-left:219.6pt;margin-top:7.25pt;height:74.25pt;width:0.75pt;rotation:0f;z-index:251673600;" o:ole="f" fillcolor="#FFFFFF" filled="f" o:preferrelative="t" stroked="t" coordsize="21600,21600">
                              <v:fill on="f" color2="#FFFFFF" focus="0%"/>
                              <v:stroke color="#000000" color2="#FFFFFF" miterlimit="2" endarrow="open"/>
                              <v:imagedata gain="65536f" blacklevel="0f" gamma="0"/>
                              <o:lock v:ext="edit" position="f" selection="f" grouping="f" rotation="f" cropping="f" text="f" aspectratio="f"/>
                            </v:line>
                          </w:pict>
                        </w:r>
                      </w:p>
                      <w:p>
                        <w:pPr>
                          <w:suppressAutoHyphens/>
                          <w:spacing w:before="0" w:beforeAutospacing="0" w:after="0" w:afterAutospacing="0" w:line="380" w:lineRule="exact"/>
                          <w:ind w:left="420" w:right="0"/>
                          <w:jc w:val="left"/>
                          <w:rPr>
                            <w:rFonts w:hint="eastAsia" w:ascii="Times New Roman" w:hAnsi="Times New Roman" w:eastAsia="方正小标宋简体" w:cs="Times New Roman"/>
                            <w:bCs/>
                            <w:color w:val="auto"/>
                            <w:kern w:val="0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uppressAutoHyphens/>
                          <w:spacing w:before="0" w:beforeAutospacing="0" w:after="0" w:afterAutospacing="0" w:line="380" w:lineRule="exact"/>
                          <w:ind w:left="420" w:right="0"/>
                          <w:jc w:val="left"/>
                          <w:rPr>
                            <w:rFonts w:hint="eastAsia" w:ascii="Times New Roman" w:hAnsi="Times New Roman" w:eastAsia="方正小标宋简体" w:cs="Times New Roman"/>
                            <w:bCs/>
                            <w:color w:val="auto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Times New Roman" w:hAnsi="Times New Roman" w:eastAsia="等线" w:cs="黑体"/>
                            <w:color w:val="auto"/>
                            <w:kern w:val="0"/>
                            <w:sz w:val="28"/>
                            <w:szCs w:val="28"/>
                            <w:lang w:val="en-US" w:eastAsia="zh-CN" w:bidi="ar-SA"/>
                          </w:rPr>
                          <w:pict>
                            <v:line id="直接连接符 21" o:spid="_x0000_s1046" style="position:absolute;left:0;flip:y;margin-left:-5.35pt;margin-top:8.85pt;height:2.35pt;width:444.55pt;rotation:0f;z-index:251677696;" o:ole="f" fillcolor="#FFFFFF" filled="f" o:preferrelative="t" stroked="t" coordsize="21600,21600">
                              <v:fill on="f" color2="#FFFFFF" focus="0%"/>
                              <v:stroke weight="1.25pt" color="#000000" color2="#FFFFFF" miterlimit="2" dashstyle="dash"/>
                              <v:imagedata gain="65536f" blacklevel="0f" gamma="0"/>
                              <o:lock v:ext="edit" position="f" selection="f" grouping="f" rotation="f" cropping="f" text="f" aspectratio="f"/>
                            </v:line>
                          </w:pict>
                        </w:r>
                      </w:p>
                      <w:p>
                        <w:pPr>
                          <w:suppressAutoHyphens/>
                          <w:spacing w:before="0" w:beforeAutospacing="0" w:after="0" w:afterAutospacing="0" w:line="380" w:lineRule="exact"/>
                          <w:ind w:left="420" w:right="0"/>
                          <w:jc w:val="left"/>
                          <w:rPr>
                            <w:rFonts w:hint="eastAsia" w:ascii="Times New Roman" w:hAnsi="Times New Roman" w:eastAsia="方正小标宋简体" w:cs="Times New Roman"/>
                            <w:bCs/>
                            <w:color w:val="auto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Times New Roman" w:hAnsi="Times New Roman" w:eastAsia="等线" w:cs="黑体"/>
                            <w:color w:val="auto"/>
                            <w:kern w:val="0"/>
                            <w:sz w:val="28"/>
                            <w:szCs w:val="28"/>
                            <w:lang w:val="en-US" w:eastAsia="zh-CN" w:bidi="ar-SA"/>
                          </w:rPr>
                          <w:pict>
                            <v:rect id="文本框 22" o:spid="_x0000_s1047" style="position:absolute;left:0;margin-left:-7.2pt;margin-top:12.05pt;height:101.95pt;width:30.75pt;rotation:0f;z-index:251680768;" o:ole="f" fillcolor="#FFFFFF" filled="t" o:preferrelative="t" stroked="t" coordsize="21600,21600">
                              <v:stroke color="#FFFFFF" color2="#FFFFFF" miterlimit="2"/>
                              <v:imagedata gain="65536f" blacklevel="0f" gamma="0"/>
                              <o:lock v:ext="edit" position="f" selection="f" grouping="f" rotation="f" cropping="f" text="f" aspectratio="f"/>
                              <v:textbox>
                                <w:txbxContent>
                                  <w:p>
                                    <w:pPr>
                                      <w:spacing w:line="300" w:lineRule="exact"/>
                                      <w:jc w:val="center"/>
                                      <w:rPr>
                                        <w:rFonts w:ascii="方正仿宋_GBK" w:hAnsi="方正仿宋_GBK" w:eastAsia="方正仿宋_GBK" w:cs="方正仿宋_GBK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 w:ascii="方正仿宋_GBK" w:hAnsi="方正仿宋_GBK" w:eastAsia="方正仿宋_GBK" w:cs="方正仿宋_GBK"/>
                                        <w:sz w:val="28"/>
                                        <w:szCs w:val="28"/>
                                      </w:rPr>
                                      <w:t>统一窗口出件</w:t>
                                    </w:r>
                                  </w:p>
                                </w:txbxContent>
                              </v:textbox>
                            </v:rect>
                          </w:pict>
                        </w:r>
                      </w:p>
                      <w:p>
                        <w:pPr>
                          <w:suppressAutoHyphens/>
                          <w:spacing w:before="0" w:beforeAutospacing="0" w:after="0" w:afterAutospacing="0" w:line="380" w:lineRule="exact"/>
                          <w:ind w:left="420" w:right="0"/>
                          <w:jc w:val="left"/>
                          <w:rPr>
                            <w:rFonts w:hint="eastAsia" w:ascii="Times New Roman" w:hAnsi="Times New Roman" w:eastAsia="方正小标宋简体" w:cs="Times New Roman"/>
                            <w:bCs/>
                            <w:color w:val="auto"/>
                            <w:kern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Times New Roman" w:hAnsi="Times New Roman" w:eastAsia="等线" w:cs="黑体"/>
                            <w:color w:val="auto"/>
                            <w:kern w:val="0"/>
                            <w:sz w:val="28"/>
                            <w:szCs w:val="28"/>
                            <w:lang w:val="en-US" w:eastAsia="zh-CN" w:bidi="ar-SA"/>
                          </w:rPr>
                          <w:pict>
                            <v:rect id="文本框 24" o:spid="_x0000_s1048" style="position:absolute;left:0;margin-left:122.85pt;margin-top:7.1pt;height:39.75pt;width:186.75pt;rotation:0f;z-index:251679744;" o:ole="f" fillcolor="#FFFFFF" filled="t" o:preferrelative="t" stroked="t" coordsize="21600,21600">
                              <v:stroke color="#000000" color2="#FFFFFF" miterlimit="2"/>
                              <v:imagedata gain="65536f" blacklevel="0f" gamma="0"/>
                              <o:lock v:ext="edit" position="f" selection="f" grouping="f" rotation="f" cropping="f" text="f" aspectratio="f"/>
                              <v:textbo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ascii="方正仿宋_GBK" w:hAnsi="方正仿宋_GBK" w:eastAsia="方正仿宋_GBK" w:cs="方正仿宋_GBK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 w:ascii="方正仿宋_GBK" w:hAnsi="方正仿宋_GBK" w:eastAsia="方正仿宋_GBK" w:cs="方正仿宋_GBK"/>
                                        <w:sz w:val="28"/>
                                        <w:szCs w:val="28"/>
                                      </w:rPr>
                                      <w:t>审批结果统一出件</w:t>
                                    </w:r>
                                  </w:p>
                                </w:txbxContent>
                              </v:textbox>
                            </v:rect>
                          </w:pict>
                        </w:r>
                      </w:p>
                      <w:p>
                        <w:pPr>
                          <w:suppressAutoHyphens/>
                          <w:spacing w:before="0" w:beforeAutospacing="0" w:after="0" w:afterAutospacing="0" w:line="380" w:lineRule="exact"/>
                          <w:ind w:left="420" w:right="0"/>
                          <w:jc w:val="left"/>
                          <w:rPr>
                            <w:rFonts w:hint="eastAsia" w:ascii="Times New Roman" w:hAnsi="Times New Roman" w:eastAsia="方正小标宋简体" w:cs="Times New Roman"/>
                            <w:bCs/>
                            <w:color w:val="auto"/>
                            <w:kern w:val="0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uppressAutoHyphens/>
                          <w:spacing w:before="0" w:beforeAutospacing="0" w:after="0" w:afterAutospacing="0" w:line="380" w:lineRule="exact"/>
                          <w:ind w:left="420" w:right="0"/>
                          <w:jc w:val="left"/>
                          <w:rPr>
                            <w:rFonts w:hint="eastAsia" w:ascii="Times New Roman" w:hAnsi="Times New Roman" w:eastAsia="方正小标宋简体" w:cs="Times New Roman"/>
                            <w:bCs/>
                            <w:color w:val="auto"/>
                            <w:kern w:val="0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uppressAutoHyphens/>
                          <w:spacing w:before="0" w:beforeAutospacing="0" w:after="0" w:afterAutospacing="0" w:line="380" w:lineRule="exact"/>
                          <w:ind w:left="420" w:right="0"/>
                          <w:jc w:val="left"/>
                          <w:rPr>
                            <w:rFonts w:hint="eastAsia" w:ascii="Times New Roman" w:hAnsi="Times New Roman" w:eastAsia="方正小标宋简体" w:cs="Times New Roman"/>
                            <w:bCs/>
                            <w:color w:val="auto"/>
                            <w:kern w:val="0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uppressAutoHyphens/>
                          <w:spacing w:before="0" w:beforeAutospacing="0" w:after="0" w:afterAutospacing="0" w:line="380" w:lineRule="exact"/>
                          <w:ind w:left="420" w:right="0"/>
                          <w:jc w:val="left"/>
                          <w:rPr>
                            <w:rFonts w:hint="eastAsia" w:ascii="Times New Roman" w:hAnsi="Times New Roman" w:eastAsia="方正小标宋简体" w:cs="Times New Roman"/>
                            <w:bCs/>
                            <w:color w:val="auto"/>
                            <w:kern w:val="0"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uppressAutoHyphens/>
                          <w:spacing w:before="0" w:beforeAutospacing="0" w:after="0" w:afterAutospacing="0" w:line="380" w:lineRule="exact"/>
                          <w:ind w:left="420" w:right="0"/>
                          <w:jc w:val="left"/>
                          <w:rPr>
                            <w:rFonts w:hint="eastAsia" w:ascii="Times New Roman" w:hAnsi="Times New Roman" w:eastAsia="方正小标宋简体" w:cs="Times New Roman"/>
                            <w:bCs/>
                            <w:color w:val="auto"/>
                            <w:kern w:val="0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>
                  <w:pPr>
                    <w:adjustRightInd w:val="0"/>
                    <w:snapToGrid w:val="0"/>
                    <w:spacing w:line="600" w:lineRule="exact"/>
                    <w:jc w:val="left"/>
                    <w:rPr>
                      <w:rFonts w:hint="eastAsia" w:ascii="仿宋" w:hAnsi="仿宋" w:eastAsia="仿宋" w:cs="楷体_GB2312"/>
                      <w:b/>
                      <w:color w:val="auto"/>
                      <w:sz w:val="32"/>
                      <w:szCs w:val="32"/>
                    </w:rPr>
                  </w:pPr>
                </w:p>
                <w:p>
                  <w:pPr>
                    <w:rPr>
                      <w:rFonts w:ascii="Times New Roman" w:hAnsi="Times New Roman" w:eastAsia="仿宋_GB2312"/>
                      <w:color w:val="auto"/>
                      <w:sz w:val="22"/>
                    </w:rPr>
                  </w:pPr>
                </w:p>
              </w:tc>
            </w:tr>
          </w:tbl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</w:tbl>
    <w:p>
      <w:pPr>
        <w:ind w:firstLine="640" w:firstLineChars="200"/>
        <w:rPr>
          <w:rFonts w:ascii="Times New Roman" w:hAnsi="Times New Roman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84AB0"/>
    <w:rsid w:val="00111555"/>
    <w:rsid w:val="00124245"/>
    <w:rsid w:val="00172E61"/>
    <w:rsid w:val="001B64C4"/>
    <w:rsid w:val="001E4BB4"/>
    <w:rsid w:val="00230C9C"/>
    <w:rsid w:val="0030157D"/>
    <w:rsid w:val="0038372F"/>
    <w:rsid w:val="00397704"/>
    <w:rsid w:val="003E1EEC"/>
    <w:rsid w:val="003E2B47"/>
    <w:rsid w:val="004F5ABD"/>
    <w:rsid w:val="0054072E"/>
    <w:rsid w:val="006149C1"/>
    <w:rsid w:val="0069423D"/>
    <w:rsid w:val="006B569B"/>
    <w:rsid w:val="00751D07"/>
    <w:rsid w:val="007D1C67"/>
    <w:rsid w:val="007D1E81"/>
    <w:rsid w:val="007E02FD"/>
    <w:rsid w:val="00862318"/>
    <w:rsid w:val="008E3604"/>
    <w:rsid w:val="00931848"/>
    <w:rsid w:val="0095105B"/>
    <w:rsid w:val="009D011B"/>
    <w:rsid w:val="00A90281"/>
    <w:rsid w:val="00AA0726"/>
    <w:rsid w:val="00AE26A1"/>
    <w:rsid w:val="00AF641A"/>
    <w:rsid w:val="00B21AAA"/>
    <w:rsid w:val="00B77FDE"/>
    <w:rsid w:val="00B84AB0"/>
    <w:rsid w:val="00C202CC"/>
    <w:rsid w:val="00C24BCC"/>
    <w:rsid w:val="00C8031B"/>
    <w:rsid w:val="00CA2900"/>
    <w:rsid w:val="00CA5B57"/>
    <w:rsid w:val="00D64F30"/>
    <w:rsid w:val="00D74722"/>
    <w:rsid w:val="00DD4791"/>
    <w:rsid w:val="00EF180A"/>
    <w:rsid w:val="00FA07DC"/>
    <w:rsid w:val="00FB308D"/>
    <w:rsid w:val="02924BB4"/>
    <w:rsid w:val="07A4523D"/>
    <w:rsid w:val="093E6787"/>
    <w:rsid w:val="1E831EA1"/>
    <w:rsid w:val="29713C1D"/>
    <w:rsid w:val="36B0523C"/>
    <w:rsid w:val="3AED1D75"/>
    <w:rsid w:val="3B5B5EE1"/>
    <w:rsid w:val="434D5619"/>
    <w:rsid w:val="45900454"/>
    <w:rsid w:val="4B265008"/>
    <w:rsid w:val="5B3E54DF"/>
    <w:rsid w:val="608866E0"/>
    <w:rsid w:val="6111512C"/>
    <w:rsid w:val="66795EB8"/>
    <w:rsid w:val="6B977093"/>
    <w:rsid w:val="6F330943"/>
    <w:rsid w:val="75F32A1A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pPr>
      <w:widowControl/>
      <w:spacing w:before="0" w:beforeAutospacing="0" w:after="0" w:afterAutospacing="0"/>
      <w:ind w:left="0" w:right="0"/>
    </w:pPr>
    <w:rPr>
      <w:rFonts w:hint="eastAsia" w:ascii="等线" w:hAnsi="等线" w:eastAsia="等线" w:cs="Times New Roman"/>
      <w:kern w:val="2"/>
      <w:sz w:val="21"/>
      <w:szCs w:val="22"/>
    </w:rPr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 Indent"/>
    <w:basedOn w:val="1"/>
    <w:qFormat/>
    <w:uiPriority w:val="99"/>
    <w:pPr>
      <w:spacing w:line="360" w:lineRule="exact"/>
      <w:ind w:left="206" w:leftChars="98"/>
    </w:pPr>
    <w:rPr>
      <w:rFonts w:ascii="宋体" w:hAnsi="宋体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/>
      <w:u w:val="single"/>
    </w:rPr>
  </w:style>
  <w:style w:type="table" w:styleId="8">
    <w:name w:val="Table Grid"/>
    <w:basedOn w:val="7"/>
    <w:qFormat/>
    <w:uiPriority w:val="39"/>
    <w:pPr/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12">
    <w:name w:val="Unresolved Mention"/>
    <w:basedOn w:val="5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  <customShpInfo spid="_x0000_s1029" textRotate="1"/>
    <customShpInfo spid="_x0000_s1030" textRotate="1"/>
    <customShpInfo spid="_x0000_s1031" textRotate="1"/>
    <customShpInfo spid="_x0000_s1035" textRotate="1"/>
    <customShpInfo spid="_x0000_s1036" textRotate="1"/>
    <customShpInfo spid="_x0000_s1038" textRotate="1"/>
    <customShpInfo spid="_x0000_s1039" textRotate="1"/>
    <customShpInfo spid="_x0000_s1043" textRotate="1"/>
    <customShpInfo spid="_x0000_s1044" textRotate="1"/>
    <customShpInfo spid="_x0000_s1045" textRotate="1"/>
    <customShpInfo spid="_x0000_s104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134</Words>
  <Characters>766</Characters>
  <Lines>6</Lines>
  <Paragraphs>1</Paragraphs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2021-04-20T02:28:00Z</dcterms:created>
  <dc:creator>Zhonghan Du</dc:creator>
  <cp:lastModifiedBy>政务服务监督管理办公室</cp:lastModifiedBy>
  <cp:lastPrinted>2021-05-21T03:25:00Z</cp:lastPrinted>
  <dcterms:modified xsi:type="dcterms:W3CDTF">2021-10-15T05:45:32Z</dcterms:modified>
  <dc:title>“一件事”套餐办事指南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  <property fmtid="{D5CDD505-2E9C-101B-9397-08002B2CF9AE}" pid="3" name="ICV">
    <vt:lpwstr>769BB3C763AB4BAE99BDDF8419EA9D95</vt:lpwstr>
  </property>
</Properties>
</file>